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104" w:rsidRPr="00AE6104" w:rsidRDefault="00AE6104" w:rsidP="00AE6104">
      <w:pPr>
        <w:pStyle w:val="a5"/>
        <w:jc w:val="center"/>
        <w:rPr>
          <w:rFonts w:ascii="Times New Roman" w:hAnsi="Times New Roman" w:cs="Times New Roman"/>
          <w:b/>
        </w:rPr>
      </w:pPr>
      <w:r w:rsidRPr="00AE6104">
        <w:rPr>
          <w:rFonts w:ascii="Times New Roman" w:hAnsi="Times New Roman" w:cs="Times New Roman"/>
          <w:b/>
        </w:rPr>
        <w:t>Адаптированная рабочая программа основного общего образования</w:t>
      </w:r>
    </w:p>
    <w:p w:rsidR="00AE6104" w:rsidRPr="00AE6104" w:rsidRDefault="00AE6104" w:rsidP="00AE6104">
      <w:pPr>
        <w:pStyle w:val="a5"/>
        <w:jc w:val="center"/>
        <w:rPr>
          <w:rFonts w:ascii="Times New Roman" w:hAnsi="Times New Roman" w:cs="Times New Roman"/>
          <w:b/>
        </w:rPr>
      </w:pPr>
      <w:r w:rsidRPr="00AE6104">
        <w:rPr>
          <w:rFonts w:ascii="Times New Roman" w:hAnsi="Times New Roman" w:cs="Times New Roman"/>
          <w:b/>
        </w:rPr>
        <w:t>ГБОУ «Нижнетабынская школа-интернат для детей с ОВЗ»</w:t>
      </w:r>
    </w:p>
    <w:p w:rsidR="00AE6104" w:rsidRPr="00AE6104" w:rsidRDefault="00AE6104" w:rsidP="00AE6104">
      <w:pPr>
        <w:pStyle w:val="a5"/>
        <w:jc w:val="center"/>
        <w:rPr>
          <w:rFonts w:ascii="Times New Roman" w:hAnsi="Times New Roman" w:cs="Times New Roman"/>
          <w:b/>
        </w:rPr>
      </w:pPr>
      <w:r w:rsidRPr="00AE6104"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Изобразительная деятельность </w:t>
      </w:r>
      <w:r w:rsidRPr="00AE6104">
        <w:rPr>
          <w:rFonts w:ascii="Times New Roman" w:hAnsi="Times New Roman" w:cs="Times New Roman"/>
          <w:b/>
        </w:rPr>
        <w:t>3 класс (вариант 2)</w:t>
      </w:r>
    </w:p>
    <w:p w:rsidR="00AE6104" w:rsidRPr="00AE6104" w:rsidRDefault="00AE6104" w:rsidP="00AE6104">
      <w:pPr>
        <w:pStyle w:val="a5"/>
        <w:jc w:val="center"/>
        <w:rPr>
          <w:rFonts w:ascii="Times New Roman" w:hAnsi="Times New Roman" w:cs="Times New Roman"/>
          <w:b/>
        </w:rPr>
      </w:pPr>
      <w:r w:rsidRPr="00AE6104">
        <w:rPr>
          <w:rFonts w:ascii="Times New Roman" w:hAnsi="Times New Roman" w:cs="Times New Roman"/>
          <w:b/>
        </w:rPr>
        <w:t>для обучающихся с умственной отсталостью (интеллектуальными нарушениями)</w:t>
      </w:r>
    </w:p>
    <w:p w:rsidR="00AE6104" w:rsidRPr="00AE6104" w:rsidRDefault="00AE6104" w:rsidP="00AE6104">
      <w:pPr>
        <w:pStyle w:val="a5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E6104">
        <w:rPr>
          <w:rFonts w:ascii="Times New Roman" w:hAnsi="Times New Roman" w:cs="Times New Roman"/>
          <w:b/>
        </w:rPr>
        <w:t>обучение на дому</w:t>
      </w:r>
    </w:p>
    <w:p w:rsidR="00AE6104" w:rsidRDefault="00AE6104" w:rsidP="004938A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064322" w:rsidRPr="004938A2" w:rsidRDefault="00064322" w:rsidP="004938A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4938A2">
        <w:rPr>
          <w:rFonts w:ascii="Times New Roman" w:eastAsia="Times New Roman" w:hAnsi="Times New Roman" w:cs="Times New Roman"/>
          <w:b/>
          <w:bCs/>
          <w:lang w:eastAsia="ru-RU"/>
        </w:rPr>
        <w:t xml:space="preserve">Планируемые предметные результаты освоения учебного предмета </w:t>
      </w:r>
    </w:p>
    <w:p w:rsidR="00064322" w:rsidRPr="004938A2" w:rsidRDefault="00064322" w:rsidP="00DB56D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4938A2">
        <w:rPr>
          <w:rFonts w:ascii="Times New Roman" w:eastAsia="Times New Roman" w:hAnsi="Times New Roman" w:cs="Times New Roman"/>
          <w:b/>
          <w:lang w:eastAsia="ru-RU"/>
        </w:rPr>
        <w:t>Личностные учебные действия</w:t>
      </w:r>
    </w:p>
    <w:p w:rsidR="00064322" w:rsidRPr="004938A2" w:rsidRDefault="00064322" w:rsidP="000643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t>Личностные учебные действия ― осознание себя как ученика, заинтересованного обучением, занятиями, способность к осмыслению социального окружения, своего места в нем, принятие соответствующих возрасту ценностей и социальных ролей; положительное отношение к окружающей действительности, готовность к организации взаимодействия с ней и эстетическому ее восприятию; целостный, социально ориентированный взгляд на мир в единстве его природной и социальной частей; самостоятельность в выполнении учебных заданий, поручений, договоренностей; понимание личной ответственности за свои поступки на основе представлений об этических нормах и правилах поведения в современном обществе; готовность к безопасному и бережному поведению в природе и обществе.</w:t>
      </w:r>
    </w:p>
    <w:p w:rsidR="00064322" w:rsidRPr="004938A2" w:rsidRDefault="00064322" w:rsidP="00DB56D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4938A2">
        <w:rPr>
          <w:rFonts w:ascii="Times New Roman" w:eastAsia="Times New Roman" w:hAnsi="Times New Roman" w:cs="Times New Roman"/>
          <w:b/>
          <w:lang w:eastAsia="ru-RU"/>
        </w:rPr>
        <w:t>Коммуникативные учебные действия</w:t>
      </w:r>
    </w:p>
    <w:p w:rsidR="00064322" w:rsidRPr="004938A2" w:rsidRDefault="00064322" w:rsidP="000643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t>Коммуникативные учебные действия включают следующие умения: вступать в контакт и работать в коллективе (учитель−ученик); использовать принятые ритуалы социального взаимодействия с учителем; обращаться за помощью и принимать помощь; слушать и понимать инструкцию к учебному заданию в разных видах деятельности и быту; сотрудничать с взрослыми и сверстниками в разных социальных ситуациях; доброжелательно относиться, сопереживать, конструктивно взаимодействовать с людьми;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</w:t>
      </w:r>
    </w:p>
    <w:p w:rsidR="00064322" w:rsidRPr="004938A2" w:rsidRDefault="00064322" w:rsidP="00DB56D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4938A2">
        <w:rPr>
          <w:rFonts w:ascii="Times New Roman" w:eastAsia="Times New Roman" w:hAnsi="Times New Roman" w:cs="Times New Roman"/>
          <w:b/>
          <w:lang w:eastAsia="ru-RU"/>
        </w:rPr>
        <w:t>Регулятивные учебные действия</w:t>
      </w:r>
      <w:r w:rsidRPr="004938A2">
        <w:rPr>
          <w:rFonts w:ascii="Times New Roman" w:eastAsia="Times New Roman" w:hAnsi="Times New Roman" w:cs="Times New Roman"/>
          <w:b/>
          <w:u w:val="single"/>
          <w:lang w:eastAsia="ru-RU"/>
        </w:rPr>
        <w:t>:</w:t>
      </w:r>
    </w:p>
    <w:p w:rsidR="00064322" w:rsidRPr="004938A2" w:rsidRDefault="00064322" w:rsidP="00DB56D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t>Регулятивные учебные действия включают следующие умения: адекватно соблюдать ритуалы школьного поведения (поднимать руку, вставать и выходить из-за парты и т. д.); принимать цели и произвольно включаться в деятельность, следовать предложенному плану и работать в общем темпе; активно участвовать в деятельности, контролировать и оценивать свои действия; 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064322" w:rsidRPr="004938A2" w:rsidRDefault="00064322" w:rsidP="00DB56D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4938A2">
        <w:rPr>
          <w:rFonts w:ascii="Times New Roman" w:eastAsia="Times New Roman" w:hAnsi="Times New Roman" w:cs="Times New Roman"/>
          <w:b/>
          <w:lang w:eastAsia="ru-RU"/>
        </w:rPr>
        <w:t>Познавательные учебные действия:</w:t>
      </w:r>
    </w:p>
    <w:p w:rsidR="00064322" w:rsidRPr="004938A2" w:rsidRDefault="00064322" w:rsidP="000643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t>К познавательным учебным действиям относятся следующие умения: выделять некоторые существенные, общие и отличительные свойства хорошо знакомых предметов; устанавливать видо-родовые отношения предметов;делать простейшие обобщения, сравнивать, классифицировать на наглядном материале; пользоваться знаками, символами, предметами-заместителями; читать; писать; наблюдать под руководством взрослого за предметами и явлениями окружающей действительности; работать с несложной по содержанию и структуре информацией (понимать изображение, текст, устное высказывание, элементарное схематическое изображение, таблицу, предъявленных на бумажных и электронных и других носителях).</w:t>
      </w:r>
    </w:p>
    <w:p w:rsidR="00064322" w:rsidRPr="004938A2" w:rsidRDefault="00064322" w:rsidP="000643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lastRenderedPageBreak/>
        <w:br/>
      </w:r>
    </w:p>
    <w:p w:rsidR="00A649DD" w:rsidRPr="004938A2" w:rsidRDefault="00A649DD" w:rsidP="0006432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064322" w:rsidRPr="004938A2" w:rsidRDefault="00064322" w:rsidP="0006432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br/>
      </w:r>
    </w:p>
    <w:p w:rsidR="00064322" w:rsidRPr="004938A2" w:rsidRDefault="00064322" w:rsidP="0006432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b/>
          <w:bCs/>
          <w:lang w:eastAsia="ru-RU"/>
        </w:rPr>
        <w:t>Содержание учебного предмета</w:t>
      </w:r>
    </w:p>
    <w:p w:rsidR="00DB56D4" w:rsidRPr="004938A2" w:rsidRDefault="00DB56D4" w:rsidP="00DB56D4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b/>
          <w:bCs/>
          <w:lang w:eastAsia="ru-RU"/>
        </w:rPr>
        <w:t xml:space="preserve">Обучение композиционной деятельности. </w:t>
      </w:r>
      <w:r w:rsidRPr="004938A2">
        <w:rPr>
          <w:rFonts w:ascii="Times New Roman" w:eastAsia="Times New Roman" w:hAnsi="Times New Roman" w:cs="Times New Roman"/>
          <w:lang w:eastAsia="ru-RU"/>
        </w:rPr>
        <w:t>Обучение умению размещать рисунок (а в аппликации - готовое вырезанное изображение) на изобразительной плоскости. В связи с этим - работа над понятиями "середина листа", "край листа".</w:t>
      </w:r>
    </w:p>
    <w:p w:rsidR="00DB56D4" w:rsidRPr="004938A2" w:rsidRDefault="00DB56D4" w:rsidP="00DB56D4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t>Формирование умения учитывать: горизонтальное и вертикальное расположение листа бумаги в зависимости от содержания рисунка или особенностей формы изображаемого предмета; размеры рисунка в зависимост</w:t>
      </w:r>
      <w:r w:rsidR="00A649DD" w:rsidRPr="004938A2">
        <w:rPr>
          <w:rFonts w:ascii="Times New Roman" w:eastAsia="Times New Roman" w:hAnsi="Times New Roman" w:cs="Times New Roman"/>
          <w:lang w:eastAsia="ru-RU"/>
        </w:rPr>
        <w:t xml:space="preserve">и от величины листа бумаги. При </w:t>
      </w:r>
      <w:r w:rsidRPr="004938A2">
        <w:rPr>
          <w:rFonts w:ascii="Times New Roman" w:eastAsia="Times New Roman" w:hAnsi="Times New Roman" w:cs="Times New Roman"/>
          <w:lang w:eastAsia="ru-RU"/>
        </w:rPr>
        <w:t>объяснении учитываются рациональные и ошибочные варианты изображений - старые детские работы.</w:t>
      </w:r>
    </w:p>
    <w:p w:rsidR="00DB56D4" w:rsidRPr="004938A2" w:rsidRDefault="00DB56D4" w:rsidP="00DB56D4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t>Формирование умения организовывать предметы в группы по смыс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лу. Обучение умению повторять и чередовать элементы узора (разви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вать у учащихся чувство ритма при составлении узора). Использова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ние в этой работе вырезанных силуэтных изображений.</w:t>
      </w:r>
    </w:p>
    <w:p w:rsidR="00A649DD" w:rsidRPr="004938A2" w:rsidRDefault="00DB56D4" w:rsidP="00A649DD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t>Использование шаблонов при рисовании по памяти и по представ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лению.</w:t>
      </w:r>
      <w:r w:rsidR="00A649DD" w:rsidRPr="004938A2">
        <w:rPr>
          <w:rFonts w:ascii="Times New Roman" w:eastAsia="Times New Roman" w:hAnsi="Times New Roman" w:cs="Times New Roman"/>
          <w:lang w:eastAsia="ru-RU"/>
        </w:rPr>
        <w:t xml:space="preserve"> Обучение умению размещать рисунок (а в аппликации - готовое вырезанное изображение) на изобразительной плоскости. В связи с этим - работа над понятиями "середина листа", "край листа".</w:t>
      </w:r>
    </w:p>
    <w:p w:rsidR="00A649DD" w:rsidRPr="004938A2" w:rsidRDefault="00A649DD" w:rsidP="00A649DD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bCs/>
          <w:iCs/>
          <w:lang w:eastAsia="ru-RU"/>
        </w:rPr>
        <w:t>Примерные задания.</w:t>
      </w:r>
    </w:p>
    <w:p w:rsidR="00A649DD" w:rsidRPr="004938A2" w:rsidRDefault="00A649DD" w:rsidP="00A649DD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t>Составление аппликации из вырезанных изображений объектов или их частей ("Яблоки и груши на тарелке", Трибы", "Кувшинчик с цветами", "Большие и маленькие рыбки аквариуме", "Листопад" - по выбору учителя). Составление узора в полосе из вырезанных геометрических форм, листьев ("Коврик для игрушек"). Рисование по памяти, по представлению с помощью шаблонов: "Листопад", "Грибы на пеньке" и т.п. Рисование с помощью опор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ных точек: "Кораблик на воде", "Флажки на веревке" и т.п. - по выбору учителя.</w:t>
      </w:r>
    </w:p>
    <w:p w:rsidR="00A649DD" w:rsidRPr="004938A2" w:rsidRDefault="00A649DD" w:rsidP="00A649DD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b/>
          <w:bCs/>
          <w:lang w:eastAsia="ru-RU"/>
        </w:rPr>
        <w:t xml:space="preserve">Развитие у учащихся умений воспринимать и изображать форму предметов, пропорции и конструкцию. </w:t>
      </w:r>
      <w:r w:rsidRPr="004938A2">
        <w:rPr>
          <w:rFonts w:ascii="Times New Roman" w:eastAsia="Times New Roman" w:hAnsi="Times New Roman" w:cs="Times New Roman"/>
          <w:lang w:eastAsia="ru-RU"/>
        </w:rPr>
        <w:t>Обучение приемам анализа предметов: выделение основных частей в строении (конструкции) объектов изображения, признаков их фор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мы (обследованию предметов с целью их изображения). Обучение приемам изображения несложных, слабо расчлененных предметов с выраженными особенностями формы. Использование метода сравне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ния при обучении детей умению выделять признаки предметов (осо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бенности формы, величину, пропорции частей, конструкцию предме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тов), использование очередности видов работ: 1) лепка, 2) составле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ние изображений в виде аппликации (составление из частей целого), 3) изображение предмета под диктовку с демонстрацией этапов изоб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ражения на доске), 4) самостоятельное изображение предмета сход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ного с натурой или образцом, равного по величине и рядом - боль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шего и меньшего по величине.</w:t>
      </w:r>
    </w:p>
    <w:p w:rsidR="00A649DD" w:rsidRPr="004938A2" w:rsidRDefault="00A649DD" w:rsidP="00A649DD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t>Формирование графического образа дерева (представления и спо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соба изображения). Обучение приемам изображения ствола, ветвей, их взаимосвязи; обращение внимания обучающегося на утоньшение ствола к верхушке, сучьев и веток - к их концу.</w:t>
      </w:r>
    </w:p>
    <w:p w:rsidR="00A649DD" w:rsidRPr="004938A2" w:rsidRDefault="00A649DD" w:rsidP="00A649DD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lastRenderedPageBreak/>
        <w:t>Формирование образа человека. Части тела человека, пространственное расположение частей, места их соединений, пропорции. Распо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ложение частей фигуры человека в рисунке, лепке и аппликации (в положении "человек стоит": руки опущены, расставлены в стороны; ноги соединены вместе, расставлены на ширину плеч).</w:t>
      </w:r>
    </w:p>
    <w:p w:rsidR="00A649DD" w:rsidRPr="004938A2" w:rsidRDefault="00A649DD" w:rsidP="00A649DD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t>Формирование графического образа дома (постройки). Части дома, их пространственное расположение, пропорции частей в конструкции (при использовании видов работ: аппликация, рисунок - "графичес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кий диктант", возможно использование точек; самостоятельное изоб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ражение).</w:t>
      </w:r>
    </w:p>
    <w:p w:rsidR="00A649DD" w:rsidRPr="004938A2" w:rsidRDefault="00A649DD" w:rsidP="00A649DD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bCs/>
          <w:iCs/>
          <w:lang w:eastAsia="ru-RU"/>
        </w:rPr>
        <w:t>Примерные задания</w:t>
      </w:r>
    </w:p>
    <w:p w:rsidR="00A649DD" w:rsidRPr="004938A2" w:rsidRDefault="00A649DD" w:rsidP="00A649DD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t>Лепка (натура дается в сравнении): яблоко и груша; морковь и свек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ла; грибы, кувшин. Лепка игрушек: русская матрешка, утенок.</w:t>
      </w:r>
    </w:p>
    <w:p w:rsidR="00A649DD" w:rsidRPr="004938A2" w:rsidRDefault="00A649DD" w:rsidP="00A649DD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t>Лепка сложно расчлененных объектов (поэтапно, под руководством учителя): человечек; барельефы: дом и дерево (из скатанных из пластилина отрезков "шнура").</w:t>
      </w:r>
    </w:p>
    <w:p w:rsidR="00A649DD" w:rsidRPr="004938A2" w:rsidRDefault="00A649DD" w:rsidP="00A649DD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t>Составление аппликации дома деревенского и городского типа из вырезанных из цветной бумаги квадратов, прямоугольников, треуголь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ников (с дорисовыванием окон и др. карандашом, фломастером).</w:t>
      </w:r>
    </w:p>
    <w:p w:rsidR="00A649DD" w:rsidRPr="004938A2" w:rsidRDefault="00A649DD" w:rsidP="00A649DD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t>Рисование с натуры предметов простой, слабо расчлененной фор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мы: флажки квадратные и прямоугольные (в сравнении, с использо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ванием вспомогательных опорных точек); воздушный шар, мяч, ко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лесо велосипеда.</w:t>
      </w:r>
    </w:p>
    <w:p w:rsidR="00A649DD" w:rsidRPr="004938A2" w:rsidRDefault="00A649DD" w:rsidP="00A649DD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t>Рисование с натуры вылепленных предметов (барельефов "Дом" и "Дерево"; объемных изображений); рисование выполненных аппли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каций ("Дом", "Снеговик" и т.п. - по выбору учителя).</w:t>
      </w:r>
    </w:p>
    <w:p w:rsidR="00DB56D4" w:rsidRPr="004938A2" w:rsidRDefault="00A649DD" w:rsidP="00A649DD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t>Рисование по памяти нарисованных с натуры предметов (как уп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ражнение в запоминании) с использованием игровой формы прове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дения занятия ("Кто лучше запомнил?").</w:t>
      </w:r>
    </w:p>
    <w:p w:rsidR="00A649DD" w:rsidRPr="004938A2" w:rsidRDefault="00A649DD" w:rsidP="00A649DD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b/>
          <w:bCs/>
          <w:lang w:eastAsia="ru-RU"/>
        </w:rPr>
        <w:t xml:space="preserve">Обучение восприятию произведений искусства. </w:t>
      </w:r>
      <w:r w:rsidRPr="004938A2">
        <w:rPr>
          <w:rFonts w:ascii="Times New Roman" w:eastAsia="Times New Roman" w:hAnsi="Times New Roman" w:cs="Times New Roman"/>
          <w:lang w:eastAsia="ru-RU"/>
        </w:rPr>
        <w:t>Формирование умения узнавать и называть в репродукциях картин известных художников, в книжных иллюстрациях предметы, живот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ных, растения; называть изображенные действия, признаки предме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тов.</w:t>
      </w:r>
    </w:p>
    <w:p w:rsidR="00A649DD" w:rsidRPr="004938A2" w:rsidRDefault="00A649DD" w:rsidP="00A649DD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t>Рекомендуемые для демонстрации произведения: натюрморты Ж.-Б. Шардена, В. Ван Гога ("Кувшины"), П. Сезанна, П. Кончаловского; И. Левитана "Золотая осень"; И. Шишкина "Рожь", "Зима"; работы Ватагина - или др. по выбору учителя, доступные пониманию учащихся.</w:t>
      </w:r>
    </w:p>
    <w:p w:rsidR="00A649DD" w:rsidRPr="004938A2" w:rsidRDefault="00A649DD" w:rsidP="00A649DD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b/>
          <w:bCs/>
          <w:lang w:eastAsia="ru-RU"/>
        </w:rPr>
        <w:t>Развитие у</w:t>
      </w:r>
      <w:r w:rsidRPr="004938A2">
        <w:rPr>
          <w:rFonts w:ascii="Times New Roman" w:eastAsia="Times New Roman" w:hAnsi="Times New Roman" w:cs="Times New Roman"/>
          <w:b/>
          <w:bCs/>
          <w:i/>
          <w:iCs/>
          <w:lang w:eastAsia="ru-RU"/>
        </w:rPr>
        <w:t> </w:t>
      </w:r>
      <w:r w:rsidRPr="004938A2">
        <w:rPr>
          <w:rFonts w:ascii="Times New Roman" w:eastAsia="Times New Roman" w:hAnsi="Times New Roman" w:cs="Times New Roman"/>
          <w:b/>
          <w:bCs/>
          <w:lang w:eastAsia="ru-RU"/>
        </w:rPr>
        <w:t xml:space="preserve">учащихся восприятия цвета предметов и формирование умений переливать его в живописи. </w:t>
      </w:r>
      <w:r w:rsidRPr="004938A2">
        <w:rPr>
          <w:rFonts w:ascii="Times New Roman" w:eastAsia="Times New Roman" w:hAnsi="Times New Roman" w:cs="Times New Roman"/>
          <w:lang w:eastAsia="ru-RU"/>
        </w:rPr>
        <w:t>Обучение приемам заштриховывания контура простым и цветны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ми карандашами. Формирование умений работав красками (гуашью), пользоваться палитрой. Ознакомление детей с приемами, использу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емыми в народной росписи Дымкова и Городца (точки, дужки, штри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хи, "тычок"). Прием "примакивание". Работа кончиком и корпусом кисти.</w:t>
      </w:r>
    </w:p>
    <w:p w:rsidR="00A649DD" w:rsidRPr="004938A2" w:rsidRDefault="00A649DD" w:rsidP="00A649DD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t>Введение в активный словарь детей названий основных и составных цветов в пределах солнечного спектра, название цветов ахрома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тического ряда (черный, серый, белый). Обучение и упражнение в уз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навании и назывании локального цвета предметов.</w:t>
      </w:r>
    </w:p>
    <w:p w:rsidR="00A649DD" w:rsidRPr="004938A2" w:rsidRDefault="00A649DD" w:rsidP="00A649DD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t>Формирование эмоционального восприятия цвета: радостные эмо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циональные впечатления от цветов солнечного спектра (при рисова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нии радуги).</w:t>
      </w:r>
    </w:p>
    <w:p w:rsidR="00A649DD" w:rsidRPr="004938A2" w:rsidRDefault="00A649DD" w:rsidP="00A649DD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bCs/>
          <w:iCs/>
          <w:lang w:eastAsia="ru-RU"/>
        </w:rPr>
        <w:t>Примерные задания.</w:t>
      </w:r>
    </w:p>
    <w:p w:rsidR="00A649DD" w:rsidRPr="004938A2" w:rsidRDefault="00A649DD" w:rsidP="00A649DD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lastRenderedPageBreak/>
        <w:t>Рисование сразу кистью - "Радуга".</w:t>
      </w:r>
    </w:p>
    <w:p w:rsidR="00A649DD" w:rsidRPr="004938A2" w:rsidRDefault="00A649DD" w:rsidP="00A649DD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t>Раскрашивание изображений предметов, нарисованных ранее* (ово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щи, фрукты с ровной окраской; листья в осенней окраске).</w:t>
      </w:r>
    </w:p>
    <w:p w:rsidR="00A649DD" w:rsidRPr="004938A2" w:rsidRDefault="00A649DD" w:rsidP="00A649DD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t>Роспись игрушек, вылепленных из глины на уроках изобразитель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ного искусства или ручного труда: "русская матрешка", "Птичка" (гу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ашь по глине). Вариант работы: роспись силуэтных изображений иг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рушек, вырезанных учителем из бумаги.</w:t>
      </w:r>
    </w:p>
    <w:p w:rsidR="00A649DD" w:rsidRPr="004938A2" w:rsidRDefault="00A649DD" w:rsidP="00A649DD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t>Выполнение цветных кругов с темной и белой "оживкой", исполь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зуемых в современной городецкой росписи; изображение ягод "тыч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ком".</w:t>
      </w:r>
    </w:p>
    <w:p w:rsidR="00064322" w:rsidRPr="004938A2" w:rsidRDefault="00A649DD" w:rsidP="00BD3FE0">
      <w:pPr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t>Рисование сразу кистью гуашью: веточки акации, цветы "ромаш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ка", "василек", "одуванчик" и т.п. (способом "примакивание") - "гра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фический диктант" (работа сразу кистью, гуашью); изображение фри</w:t>
      </w:r>
      <w:r w:rsidRPr="004938A2">
        <w:rPr>
          <w:rFonts w:ascii="Times New Roman" w:eastAsia="Times New Roman" w:hAnsi="Times New Roman" w:cs="Times New Roman"/>
          <w:lang w:eastAsia="ru-RU"/>
        </w:rPr>
        <w:softHyphen/>
        <w:t>зом - травка, дерево, солнце, цветы в траве и т.п.</w:t>
      </w:r>
    </w:p>
    <w:p w:rsidR="00064322" w:rsidRPr="004938A2" w:rsidRDefault="00064322" w:rsidP="00A649D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br/>
      </w:r>
    </w:p>
    <w:p w:rsidR="00064322" w:rsidRPr="004938A2" w:rsidRDefault="00064322" w:rsidP="0006432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b/>
          <w:bCs/>
          <w:lang w:eastAsia="ru-RU"/>
        </w:rPr>
        <w:t xml:space="preserve"> Тематическое планирование</w:t>
      </w:r>
    </w:p>
    <w:tbl>
      <w:tblPr>
        <w:tblW w:w="148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65"/>
        <w:gridCol w:w="11406"/>
        <w:gridCol w:w="2649"/>
      </w:tblGrid>
      <w:tr w:rsidR="00064322" w:rsidRPr="004938A2" w:rsidTr="00064322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4322" w:rsidRPr="004938A2" w:rsidRDefault="0006432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№п/п</w:t>
            </w:r>
          </w:p>
        </w:tc>
        <w:tc>
          <w:tcPr>
            <w:tcW w:w="10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4322" w:rsidRPr="004938A2" w:rsidRDefault="0006432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Разделы, темы.</w:t>
            </w:r>
          </w:p>
        </w:tc>
        <w:tc>
          <w:tcPr>
            <w:tcW w:w="2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4322" w:rsidRPr="004938A2" w:rsidRDefault="0006432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</w:tr>
      <w:tr w:rsidR="00064322" w:rsidRPr="004938A2" w:rsidTr="00A649DD"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4322" w:rsidRPr="004938A2" w:rsidRDefault="0006432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4322" w:rsidRPr="004938A2" w:rsidRDefault="0006432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«Обучение композиционной деятельности»</w:t>
            </w:r>
          </w:p>
        </w:tc>
        <w:tc>
          <w:tcPr>
            <w:tcW w:w="2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4322" w:rsidRPr="004938A2" w:rsidRDefault="0006432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4322" w:rsidRPr="004938A2" w:rsidTr="00A649DD">
        <w:trPr>
          <w:trHeight w:val="90"/>
        </w:trPr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4322" w:rsidRPr="004938A2" w:rsidRDefault="00064322" w:rsidP="00064322">
            <w:pPr>
              <w:spacing w:after="150" w:line="9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4322" w:rsidRPr="004938A2" w:rsidRDefault="00064322" w:rsidP="00064322">
            <w:pPr>
              <w:spacing w:after="150" w:line="90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«Развитие у учащихся умений воспринимать и изображать форму предметов, пропорции и конструкцию»</w:t>
            </w:r>
          </w:p>
        </w:tc>
        <w:tc>
          <w:tcPr>
            <w:tcW w:w="2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4322" w:rsidRPr="004938A2" w:rsidRDefault="00064322" w:rsidP="00064322">
            <w:pPr>
              <w:spacing w:after="150" w:line="90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4322" w:rsidRPr="004938A2" w:rsidTr="00A649DD">
        <w:trPr>
          <w:trHeight w:val="225"/>
        </w:trPr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4322" w:rsidRPr="004938A2" w:rsidRDefault="0006432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4322" w:rsidRPr="004938A2" w:rsidRDefault="0006432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«Обучение восприятию произведений искусства»</w:t>
            </w:r>
          </w:p>
        </w:tc>
        <w:tc>
          <w:tcPr>
            <w:tcW w:w="2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4322" w:rsidRPr="004938A2" w:rsidRDefault="0006432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4322" w:rsidRPr="004938A2" w:rsidTr="00A649DD">
        <w:trPr>
          <w:trHeight w:val="135"/>
        </w:trPr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4322" w:rsidRPr="004938A2" w:rsidRDefault="00064322" w:rsidP="00064322">
            <w:pPr>
              <w:spacing w:after="150" w:line="13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0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4322" w:rsidRPr="004938A2" w:rsidRDefault="00064322" w:rsidP="00064322">
            <w:pPr>
              <w:spacing w:after="150" w:line="13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«Развитие у учащихся восприятия цвета предметов и формирование умений переливать его в живописи»</w:t>
            </w:r>
          </w:p>
        </w:tc>
        <w:tc>
          <w:tcPr>
            <w:tcW w:w="2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4322" w:rsidRPr="004938A2" w:rsidRDefault="00064322" w:rsidP="00064322">
            <w:pPr>
              <w:spacing w:after="150" w:line="135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64322" w:rsidRPr="004938A2" w:rsidTr="00A649DD">
        <w:trPr>
          <w:trHeight w:val="75"/>
        </w:trPr>
        <w:tc>
          <w:tcPr>
            <w:tcW w:w="6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4322" w:rsidRPr="004938A2" w:rsidRDefault="0006432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64322" w:rsidRPr="004938A2" w:rsidRDefault="00C63FF2" w:rsidP="00064322">
            <w:pPr>
              <w:spacing w:after="150" w:line="7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2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64322" w:rsidRPr="004938A2" w:rsidRDefault="00912E75" w:rsidP="00064322">
            <w:pPr>
              <w:spacing w:after="150" w:line="7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  <w:r w:rsidR="00C63FF2" w:rsidRPr="004938A2">
              <w:rPr>
                <w:rFonts w:ascii="Times New Roman" w:eastAsia="Times New Roman" w:hAnsi="Times New Roman" w:cs="Times New Roman"/>
                <w:lang w:eastAsia="ru-RU"/>
              </w:rPr>
              <w:t xml:space="preserve"> ч</w:t>
            </w:r>
          </w:p>
        </w:tc>
      </w:tr>
    </w:tbl>
    <w:p w:rsidR="00064322" w:rsidRPr="004938A2" w:rsidRDefault="00064322" w:rsidP="00BD3FE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lang w:eastAsia="ru-RU"/>
        </w:rPr>
        <w:br/>
      </w:r>
    </w:p>
    <w:p w:rsidR="00064322" w:rsidRPr="004938A2" w:rsidRDefault="00064322" w:rsidP="00064322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4938A2">
        <w:rPr>
          <w:rFonts w:ascii="Times New Roman" w:eastAsia="Times New Roman" w:hAnsi="Times New Roman" w:cs="Times New Roman"/>
          <w:b/>
          <w:bCs/>
          <w:lang w:eastAsia="ru-RU"/>
        </w:rPr>
        <w:t xml:space="preserve"> Календарно-тематическое планирование</w:t>
      </w:r>
    </w:p>
    <w:tbl>
      <w:tblPr>
        <w:tblW w:w="1466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19"/>
        <w:gridCol w:w="1808"/>
        <w:gridCol w:w="9543"/>
        <w:gridCol w:w="870"/>
        <w:gridCol w:w="822"/>
        <w:gridCol w:w="747"/>
        <w:gridCol w:w="59"/>
      </w:tblGrid>
      <w:tr w:rsidR="00A649DD" w:rsidRPr="004938A2" w:rsidTr="00BD6C8A">
        <w:trPr>
          <w:trHeight w:val="870"/>
        </w:trPr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="005A6BB1" w:rsidRPr="004938A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A649DD" w:rsidRPr="004938A2" w:rsidRDefault="005A6BB1" w:rsidP="00A649DD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96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Тема урока</w:t>
            </w:r>
          </w:p>
        </w:tc>
        <w:tc>
          <w:tcPr>
            <w:tcW w:w="8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Часов</w:t>
            </w:r>
          </w:p>
        </w:tc>
        <w:tc>
          <w:tcPr>
            <w:tcW w:w="8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план</w:t>
            </w:r>
          </w:p>
        </w:tc>
        <w:tc>
          <w:tcPr>
            <w:tcW w:w="8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Дата</w:t>
            </w:r>
          </w:p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факт</w:t>
            </w:r>
          </w:p>
        </w:tc>
      </w:tr>
      <w:tr w:rsidR="005A6BB1" w:rsidRPr="004938A2" w:rsidTr="00BD6C8A">
        <w:trPr>
          <w:trHeight w:val="511"/>
        </w:trPr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BB1" w:rsidRPr="004938A2" w:rsidRDefault="005A6BB1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5A6BB1" w:rsidRPr="004938A2" w:rsidRDefault="00C63FF2" w:rsidP="00A649DD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 xml:space="preserve">«Обучение композиционной 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деятельности»</w:t>
            </w:r>
          </w:p>
        </w:tc>
        <w:tc>
          <w:tcPr>
            <w:tcW w:w="96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BB1" w:rsidRPr="004938A2" w:rsidRDefault="005A6BB1" w:rsidP="005A6BB1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Здравствуй, школа! (знакомимся друг с другом)</w:t>
            </w:r>
          </w:p>
        </w:tc>
        <w:tc>
          <w:tcPr>
            <w:tcW w:w="8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BB1" w:rsidRPr="004938A2" w:rsidRDefault="004938A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0.25</w:t>
            </w:r>
          </w:p>
        </w:tc>
        <w:tc>
          <w:tcPr>
            <w:tcW w:w="8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BB1" w:rsidRPr="004938A2" w:rsidRDefault="005A6BB1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A6BB1" w:rsidRPr="004938A2" w:rsidRDefault="005A6BB1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49DD" w:rsidRPr="004938A2" w:rsidTr="007235EF">
        <w:trPr>
          <w:trHeight w:val="762"/>
        </w:trPr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A6BB1" w:rsidRPr="004938A2" w:rsidRDefault="005A6BB1" w:rsidP="00064322">
            <w:pPr>
              <w:spacing w:after="150" w:line="135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5A6BB1" w:rsidRPr="004938A2" w:rsidRDefault="005A6BB1" w:rsidP="00064322">
            <w:pPr>
              <w:spacing w:after="150" w:line="13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2-3</w:t>
            </w:r>
          </w:p>
          <w:p w:rsidR="00A649DD" w:rsidRPr="004938A2" w:rsidRDefault="00A649DD" w:rsidP="00064322">
            <w:pPr>
              <w:spacing w:after="150" w:line="135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A649DD" w:rsidRPr="004938A2" w:rsidRDefault="00A649DD" w:rsidP="00A649DD">
            <w:pPr>
              <w:spacing w:after="150" w:line="135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13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Упражнения на различение предметов по форме и цвету. (солнце, травка, забор)</w:t>
            </w:r>
          </w:p>
        </w:tc>
        <w:tc>
          <w:tcPr>
            <w:tcW w:w="8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4938A2" w:rsidP="00064322">
            <w:pPr>
              <w:spacing w:after="150" w:line="13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0.25</w:t>
            </w:r>
          </w:p>
          <w:p w:rsidR="004938A2" w:rsidRPr="004938A2" w:rsidRDefault="004938A2" w:rsidP="00064322">
            <w:pPr>
              <w:spacing w:after="150" w:line="135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0.25</w:t>
            </w:r>
          </w:p>
        </w:tc>
        <w:tc>
          <w:tcPr>
            <w:tcW w:w="8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D6C8A" w:rsidRPr="004938A2" w:rsidRDefault="00BD6C8A" w:rsidP="00064322">
            <w:pPr>
              <w:spacing w:after="150" w:line="135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49DD" w:rsidRPr="004938A2" w:rsidTr="00BD6C8A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5A6BB1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4-5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A649DD" w:rsidRPr="004938A2" w:rsidRDefault="00A649DD" w:rsidP="00A649DD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Фрукты, овощи разного цвета. Простые и сложные формы предметов. Рисование</w:t>
            </w:r>
          </w:p>
        </w:tc>
        <w:tc>
          <w:tcPr>
            <w:tcW w:w="8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D6C8A" w:rsidRPr="004938A2" w:rsidRDefault="00BD6C8A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49DD" w:rsidRPr="004938A2" w:rsidTr="00BD6C8A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5A6BB1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6-7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A649DD" w:rsidRPr="004938A2" w:rsidRDefault="00A649DD" w:rsidP="00A649DD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Линия. Точка. Пятно. Изображаем лист сирени. Рисование</w:t>
            </w:r>
          </w:p>
        </w:tc>
        <w:tc>
          <w:tcPr>
            <w:tcW w:w="8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D6C8A" w:rsidRPr="004938A2" w:rsidRDefault="00BD6C8A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49DD" w:rsidRPr="004938A2" w:rsidTr="00BD6C8A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5A6BB1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8-9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A649DD" w:rsidRPr="004938A2" w:rsidRDefault="00A649DD" w:rsidP="00A649DD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Лепим матрешку. Рисуем куклу - неваляшку</w:t>
            </w:r>
          </w:p>
        </w:tc>
        <w:tc>
          <w:tcPr>
            <w:tcW w:w="8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38A2" w:rsidRPr="004938A2" w:rsidRDefault="004938A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49DD" w:rsidRPr="004938A2" w:rsidTr="00BD6C8A">
        <w:trPr>
          <w:trHeight w:val="270"/>
        </w:trPr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5A6BB1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10-11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A649DD" w:rsidRPr="004938A2" w:rsidRDefault="00A649DD" w:rsidP="00A649DD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Деревянный дом в деревне. Лепка. Аппликация.</w:t>
            </w:r>
          </w:p>
        </w:tc>
        <w:tc>
          <w:tcPr>
            <w:tcW w:w="8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38A2" w:rsidRPr="004938A2" w:rsidRDefault="004938A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49DD" w:rsidRPr="004938A2" w:rsidTr="00BD6C8A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5A6BB1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12-13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A649DD" w:rsidRPr="004938A2" w:rsidRDefault="00A649DD" w:rsidP="00A649DD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Аппликация «Рыбки в аквариуме». Рисование.</w:t>
            </w:r>
          </w:p>
        </w:tc>
        <w:tc>
          <w:tcPr>
            <w:tcW w:w="8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38A2" w:rsidRPr="004938A2" w:rsidRDefault="004938A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49DD" w:rsidRPr="004938A2" w:rsidTr="00BD6C8A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649DD" w:rsidRPr="004938A2" w:rsidRDefault="005A6BB1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14-15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A649DD" w:rsidRPr="004938A2" w:rsidRDefault="00A649DD" w:rsidP="00A649DD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Лепим человека из пластилина. Голова, лицо человека</w:t>
            </w:r>
          </w:p>
        </w:tc>
        <w:tc>
          <w:tcPr>
            <w:tcW w:w="8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38A2" w:rsidRPr="004938A2" w:rsidRDefault="004938A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49DD" w:rsidRPr="004938A2" w:rsidTr="00BD6C8A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649DD" w:rsidRPr="004938A2" w:rsidRDefault="005A6BB1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16-17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A649DD" w:rsidRPr="004938A2" w:rsidRDefault="00A649DD" w:rsidP="00A649DD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Зима. Снеговик. Аппликация. Лепка. Новогодняя елка.</w:t>
            </w:r>
          </w:p>
        </w:tc>
        <w:tc>
          <w:tcPr>
            <w:tcW w:w="8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4938A2" w:rsidRPr="004938A2" w:rsidRDefault="004938A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0.25</w:t>
            </w:r>
          </w:p>
        </w:tc>
        <w:tc>
          <w:tcPr>
            <w:tcW w:w="8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38A2" w:rsidRPr="004938A2" w:rsidRDefault="004938A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49DD" w:rsidRPr="004938A2" w:rsidTr="00BD6C8A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649DD" w:rsidRPr="004938A2" w:rsidRDefault="005A6BB1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18-19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A649DD" w:rsidRPr="004938A2" w:rsidRDefault="00A649DD" w:rsidP="00A649DD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Изобрази зайку: слепи и нарисуй</w:t>
            </w:r>
          </w:p>
        </w:tc>
        <w:tc>
          <w:tcPr>
            <w:tcW w:w="8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38A2" w:rsidRPr="004938A2" w:rsidRDefault="004938A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49DD" w:rsidRPr="004938A2" w:rsidTr="00BD6C8A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649DD" w:rsidRPr="004938A2" w:rsidRDefault="005A6BB1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20-21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A649DD" w:rsidRPr="004938A2" w:rsidRDefault="00A649DD" w:rsidP="00A649DD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Пирамидка. Рыбка. Аппликация</w:t>
            </w:r>
          </w:p>
        </w:tc>
        <w:tc>
          <w:tcPr>
            <w:tcW w:w="8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38A2" w:rsidRPr="004938A2" w:rsidRDefault="004938A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49DD" w:rsidRPr="004938A2" w:rsidTr="00BD6C8A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649DD" w:rsidRPr="004938A2" w:rsidRDefault="005A6BB1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22-23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A649DD" w:rsidRPr="004938A2" w:rsidRDefault="00A649DD" w:rsidP="00A649DD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Ваза с цветами. Рисование Аппликация</w:t>
            </w:r>
          </w:p>
        </w:tc>
        <w:tc>
          <w:tcPr>
            <w:tcW w:w="8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38A2" w:rsidRPr="004938A2" w:rsidRDefault="004938A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49DD" w:rsidRPr="004938A2" w:rsidTr="00BD6C8A"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649DD" w:rsidRPr="004938A2" w:rsidRDefault="005A6BB1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24-25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A649DD" w:rsidRPr="004938A2" w:rsidRDefault="00A649DD" w:rsidP="00A649DD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Колобок. Нарисуй картинку.</w:t>
            </w:r>
          </w:p>
        </w:tc>
        <w:tc>
          <w:tcPr>
            <w:tcW w:w="8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38A2" w:rsidRPr="004938A2" w:rsidRDefault="004938A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7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49DD" w:rsidRPr="004938A2" w:rsidTr="00BD6C8A">
        <w:trPr>
          <w:gridAfter w:val="1"/>
          <w:wAfter w:w="59" w:type="dxa"/>
        </w:trPr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649DD" w:rsidRPr="004938A2" w:rsidRDefault="005A6BB1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26-27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A649DD" w:rsidRPr="004938A2" w:rsidRDefault="00A649DD" w:rsidP="00A649DD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Весна пришла. Яркое солнце. Составить рассказ</w:t>
            </w:r>
          </w:p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Почки на деревьях. Рисование</w:t>
            </w:r>
          </w:p>
        </w:tc>
        <w:tc>
          <w:tcPr>
            <w:tcW w:w="8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38A2" w:rsidRPr="004938A2" w:rsidRDefault="004938A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49DD" w:rsidRPr="004938A2" w:rsidTr="00BD6C8A">
        <w:trPr>
          <w:gridAfter w:val="1"/>
          <w:wAfter w:w="59" w:type="dxa"/>
        </w:trPr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649DD" w:rsidRPr="004938A2" w:rsidRDefault="005A6BB1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28-29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A649DD" w:rsidRPr="004938A2" w:rsidRDefault="00A649DD" w:rsidP="00A649DD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Цветок. Ветка акации с листьями. Рисование.</w:t>
            </w:r>
          </w:p>
        </w:tc>
        <w:tc>
          <w:tcPr>
            <w:tcW w:w="8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38A2" w:rsidRPr="004938A2" w:rsidRDefault="004938A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49DD" w:rsidRPr="004938A2" w:rsidTr="00BD6C8A">
        <w:trPr>
          <w:gridAfter w:val="1"/>
          <w:wAfter w:w="59" w:type="dxa"/>
        </w:trPr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649DD" w:rsidRPr="004938A2" w:rsidRDefault="005A6BB1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30-31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A649DD" w:rsidRPr="004938A2" w:rsidRDefault="00A649DD" w:rsidP="00A649DD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Что украшают узором? Аппликация. Коврик для куклы.</w:t>
            </w:r>
          </w:p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Узор в полосе. Аппликация</w:t>
            </w:r>
          </w:p>
        </w:tc>
        <w:tc>
          <w:tcPr>
            <w:tcW w:w="8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38A2" w:rsidRPr="004938A2" w:rsidRDefault="004938A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649DD" w:rsidRPr="004938A2" w:rsidTr="00BD6C8A">
        <w:trPr>
          <w:gridAfter w:val="1"/>
          <w:wAfter w:w="59" w:type="dxa"/>
        </w:trPr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649DD" w:rsidRPr="004938A2" w:rsidRDefault="005A6BB1" w:rsidP="005A6BB1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32-33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A649DD" w:rsidRPr="004938A2" w:rsidRDefault="00A649DD" w:rsidP="00A649DD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Грибы. Грибы на пеньке.</w:t>
            </w:r>
          </w:p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Рисование. Аппликация.</w:t>
            </w:r>
          </w:p>
        </w:tc>
        <w:tc>
          <w:tcPr>
            <w:tcW w:w="8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0,</w:t>
            </w:r>
            <w:r w:rsidR="004938A2" w:rsidRPr="004938A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4938A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8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938A2" w:rsidRPr="004938A2" w:rsidRDefault="004938A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649DD" w:rsidRPr="004938A2" w:rsidRDefault="00A649DD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12E75" w:rsidRPr="004938A2" w:rsidTr="00BD6C8A">
        <w:trPr>
          <w:gridAfter w:val="1"/>
          <w:wAfter w:w="59" w:type="dxa"/>
        </w:trPr>
        <w:tc>
          <w:tcPr>
            <w:tcW w:w="82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2E75" w:rsidRPr="004938A2" w:rsidRDefault="00912E75" w:rsidP="005A6BB1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34-35</w:t>
            </w:r>
          </w:p>
        </w:tc>
        <w:tc>
          <w:tcPr>
            <w:tcW w:w="1735" w:type="dxa"/>
            <w:tcBorders>
              <w:top w:val="single" w:sz="6" w:space="0" w:color="000001"/>
              <w:left w:val="single" w:sz="4" w:space="0" w:color="auto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912E75" w:rsidRPr="004938A2" w:rsidRDefault="00912E75" w:rsidP="00A649DD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2E75" w:rsidRPr="004938A2" w:rsidRDefault="00912E75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Повторение </w:t>
            </w:r>
          </w:p>
        </w:tc>
        <w:tc>
          <w:tcPr>
            <w:tcW w:w="8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2E75" w:rsidRDefault="00912E75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0,25</w:t>
            </w:r>
          </w:p>
          <w:p w:rsidR="00103592" w:rsidRPr="004938A2" w:rsidRDefault="00103592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0,25</w:t>
            </w:r>
            <w:bookmarkStart w:id="0" w:name="_GoBack"/>
            <w:bookmarkEnd w:id="0"/>
          </w:p>
        </w:tc>
        <w:tc>
          <w:tcPr>
            <w:tcW w:w="82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2E75" w:rsidRPr="004938A2" w:rsidRDefault="00912E75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4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912E75" w:rsidRPr="004938A2" w:rsidRDefault="00912E75" w:rsidP="0006432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64322" w:rsidRPr="00064322" w:rsidRDefault="00064322" w:rsidP="00064322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sz w:val="21"/>
          <w:szCs w:val="21"/>
          <w:lang w:eastAsia="ru-RU"/>
        </w:rPr>
      </w:pPr>
      <w:r w:rsidRPr="00064322">
        <w:rPr>
          <w:rFonts w:ascii="Helvetica" w:eastAsia="Times New Roman" w:hAnsi="Helvetica" w:cs="Times New Roman"/>
          <w:sz w:val="21"/>
          <w:szCs w:val="21"/>
          <w:lang w:eastAsia="ru-RU"/>
        </w:rPr>
        <w:br/>
      </w:r>
    </w:p>
    <w:p w:rsidR="00064322" w:rsidRPr="00064322" w:rsidRDefault="00064322" w:rsidP="00064322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sz w:val="21"/>
          <w:szCs w:val="21"/>
          <w:lang w:eastAsia="ru-RU"/>
        </w:rPr>
      </w:pPr>
      <w:r w:rsidRPr="00064322">
        <w:rPr>
          <w:rFonts w:ascii="Helvetica" w:eastAsia="Times New Roman" w:hAnsi="Helvetica" w:cs="Times New Roman"/>
          <w:sz w:val="21"/>
          <w:szCs w:val="21"/>
          <w:lang w:eastAsia="ru-RU"/>
        </w:rPr>
        <w:br/>
      </w:r>
    </w:p>
    <w:p w:rsidR="00064322" w:rsidRPr="00064322" w:rsidRDefault="00064322" w:rsidP="00064322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sz w:val="21"/>
          <w:szCs w:val="21"/>
          <w:lang w:eastAsia="ru-RU"/>
        </w:rPr>
      </w:pPr>
      <w:r w:rsidRPr="00064322">
        <w:rPr>
          <w:rFonts w:ascii="Helvetica" w:eastAsia="Times New Roman" w:hAnsi="Helvetica" w:cs="Times New Roman"/>
          <w:sz w:val="21"/>
          <w:szCs w:val="21"/>
          <w:lang w:eastAsia="ru-RU"/>
        </w:rPr>
        <w:br/>
      </w:r>
    </w:p>
    <w:sectPr w:rsidR="00064322" w:rsidRPr="00064322" w:rsidSect="001771A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26502"/>
    <w:multiLevelType w:val="multilevel"/>
    <w:tmpl w:val="A6EC2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C590A"/>
    <w:multiLevelType w:val="multilevel"/>
    <w:tmpl w:val="4BE64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4E04D81"/>
    <w:multiLevelType w:val="multilevel"/>
    <w:tmpl w:val="41A60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7AB0D1F"/>
    <w:multiLevelType w:val="multilevel"/>
    <w:tmpl w:val="15EA1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D59"/>
    <w:rsid w:val="00064322"/>
    <w:rsid w:val="00103592"/>
    <w:rsid w:val="001771AC"/>
    <w:rsid w:val="002F2D59"/>
    <w:rsid w:val="004938A2"/>
    <w:rsid w:val="005A6BB1"/>
    <w:rsid w:val="007235EF"/>
    <w:rsid w:val="00912E75"/>
    <w:rsid w:val="00A649DD"/>
    <w:rsid w:val="00AE6104"/>
    <w:rsid w:val="00BD3FE0"/>
    <w:rsid w:val="00BD6C8A"/>
    <w:rsid w:val="00C63FF2"/>
    <w:rsid w:val="00DB56D4"/>
    <w:rsid w:val="00EE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C1045"/>
  <w15:docId w15:val="{EE90AAEA-E271-4C10-A614-3A860C0D6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6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3F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3FE0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AE61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88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1662</Words>
  <Characters>9479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Rahmatullin</dc:creator>
  <cp:keywords/>
  <dc:description/>
  <cp:lastModifiedBy>Пользователь Windows</cp:lastModifiedBy>
  <cp:revision>13</cp:revision>
  <cp:lastPrinted>2019-09-24T17:56:00Z</cp:lastPrinted>
  <dcterms:created xsi:type="dcterms:W3CDTF">2019-09-12T11:53:00Z</dcterms:created>
  <dcterms:modified xsi:type="dcterms:W3CDTF">2020-12-28T09:35:00Z</dcterms:modified>
</cp:coreProperties>
</file>